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DC" w:rsidRPr="00DC05DC" w:rsidRDefault="00DC05DC" w:rsidP="00DC05DC">
      <w:pPr>
        <w:jc w:val="right"/>
        <w:rPr>
          <w:rFonts w:ascii="Sylfaen" w:hAnsi="Sylfaen"/>
          <w:b/>
          <w:lang w:val="ka-GE"/>
        </w:rPr>
      </w:pPr>
      <w:r w:rsidRPr="00DC05DC">
        <w:rPr>
          <w:rFonts w:ascii="Sylfaen" w:hAnsi="Sylfaen"/>
          <w:b/>
          <w:lang w:val="ka-GE"/>
        </w:rPr>
        <w:t>დანართი</w:t>
      </w:r>
      <w:r w:rsidR="00E02BC5">
        <w:rPr>
          <w:rFonts w:ascii="Sylfaen" w:hAnsi="Sylfaen"/>
          <w:b/>
          <w:lang w:val="ka-GE"/>
        </w:rPr>
        <w:t xml:space="preserve"> </w:t>
      </w:r>
    </w:p>
    <w:p w:rsidR="00DC05DC" w:rsidRDefault="00DC05DC" w:rsidP="00DC05DC">
      <w:pPr>
        <w:jc w:val="right"/>
        <w:rPr>
          <w:rFonts w:ascii="Sylfaen" w:hAnsi="Sylfaen"/>
          <w:lang w:val="ka-GE"/>
        </w:rPr>
      </w:pPr>
    </w:p>
    <w:p w:rsidR="00D1587A" w:rsidRPr="00DC05DC" w:rsidRDefault="00DC05DC">
      <w:pPr>
        <w:rPr>
          <w:rFonts w:ascii="Sylfaen" w:hAnsi="Sylfaen"/>
          <w:b/>
          <w:lang w:val="ka-GE"/>
        </w:rPr>
      </w:pPr>
      <w:r w:rsidRPr="00DC05DC">
        <w:rPr>
          <w:rFonts w:ascii="Sylfaen" w:hAnsi="Sylfaen"/>
          <w:b/>
          <w:lang w:val="ka-GE"/>
        </w:rPr>
        <w:t xml:space="preserve">წალენჯიხის მუნიციპალიტეტის </w:t>
      </w:r>
      <w:r w:rsidR="00220EC4">
        <w:rPr>
          <w:rFonts w:ascii="Sylfaen" w:hAnsi="Sylfaen"/>
          <w:b/>
          <w:lang w:val="ka-GE"/>
        </w:rPr>
        <w:t>საკრებულოს აპარატის</w:t>
      </w:r>
      <w:bookmarkStart w:id="0" w:name="_GoBack"/>
      <w:bookmarkEnd w:id="0"/>
      <w:r w:rsidRPr="00DC05DC">
        <w:rPr>
          <w:rFonts w:ascii="Sylfaen" w:hAnsi="Sylfaen"/>
          <w:b/>
          <w:lang w:val="ka-GE"/>
        </w:rPr>
        <w:t xml:space="preserve"> რეორგნიზაციის განხორციელებაზე პასუხისმგებელი სპეციალური კომისიის შემადგენლობა.</w:t>
      </w:r>
    </w:p>
    <w:p w:rsid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გივი კაჭარავა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თავმჯდომარის პირველი მოადგილე, კომისიის თავმჯდომარე;</w:t>
      </w:r>
    </w:p>
    <w:p w:rsid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დარეჯან დადიანი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თავმჯდომარის მოადგილე, კომისიის თავმჯდომარის მოადგილე;</w:t>
      </w:r>
    </w:p>
    <w:p w:rsid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3.მანანა ჭანია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სამანდატო, იურიდიული და საპროცედურო საკითხთა კომისიის თავმჯდომარე, კომისიის წევრი;</w:t>
      </w:r>
    </w:p>
    <w:p w:rsid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ნანა კეკუა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სოციალურ საკითხთა კომისიის თავმჯდომარე, კომისიის წევრი;</w:t>
      </w:r>
    </w:p>
    <w:p w:rsid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დალი კვარაცხელია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ქონების მართვისა და ბუნებრივი რესურსების საკითხთა კომისიის თავმჯდომარე, კომისიის წევრი;</w:t>
      </w:r>
    </w:p>
    <w:p w:rsidR="00DC05DC" w:rsidRPr="00DC05DC" w:rsidRDefault="00DC05D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გიორგი ქარდავა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476F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წალენჯიხის მუნიციპალიტეტის საკრებულოს საფინანსო-საბიუჯეტო საკითხთა კომისიის თავმჯდომარე, კომისიის წევრი;</w:t>
      </w:r>
    </w:p>
    <w:sectPr w:rsidR="00DC05DC" w:rsidRPr="00DC05D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DC"/>
    <w:rsid w:val="00220EC4"/>
    <w:rsid w:val="00285F3A"/>
    <w:rsid w:val="00476FD9"/>
    <w:rsid w:val="00BB6C8A"/>
    <w:rsid w:val="00DC05DC"/>
    <w:rsid w:val="00E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19A8"/>
  <w15:chartTrackingRefBased/>
  <w15:docId w15:val="{4E763FEF-8D86-4B70-93DF-22B56871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Khatia Makatsaria</cp:lastModifiedBy>
  <cp:revision>3</cp:revision>
  <dcterms:created xsi:type="dcterms:W3CDTF">2026-05-14T10:48:00Z</dcterms:created>
  <dcterms:modified xsi:type="dcterms:W3CDTF">2026-05-14T13:18:00Z</dcterms:modified>
</cp:coreProperties>
</file>